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FE" w:rsidRDefault="00CE6AFE" w:rsidP="00CE6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CE6AFE" w:rsidRPr="00401068" w:rsidRDefault="00CE6AFE" w:rsidP="00CE6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FD31F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EC60" wp14:editId="3F48FE8F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46020" cy="800100"/>
                <wp:effectExtent l="9525" t="9525" r="11430" b="952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FE" w:rsidRPr="00165D93" w:rsidRDefault="00CE6AFE" w:rsidP="00CE6AF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6AFE" w:rsidRDefault="00CE6AFE" w:rsidP="00CE6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____._____.200___  </w:t>
                            </w:r>
                          </w:p>
                          <w:p w:rsidR="00CE6AFE" w:rsidRDefault="00CE6AFE" w:rsidP="00CE6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KÄSITTELIJÄ    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EC6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97pt;margin-top:0;width:19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">
                <v:textbox>
                  <w:txbxContent>
                    <w:p w:rsidR="00CE6AFE" w:rsidRPr="00165D93" w:rsidRDefault="00CE6AFE" w:rsidP="00CE6AF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CE6AFE" w:rsidRDefault="00CE6AFE" w:rsidP="00CE6A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____._____.200___  </w:t>
                      </w:r>
                    </w:p>
                    <w:p w:rsidR="00CE6AFE" w:rsidRDefault="00CE6AFE" w:rsidP="00CE6AF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FD31F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LIITTYVÄ HALLINTORIITAHAKEMUS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 w:rsidRPr="0040106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Hakemusasiakirja tulee jättää toimivaltaiselle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</w:r>
      <w:r w:rsidRPr="0040106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hallinto-oikeudelle.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CE6AFE" w:rsidRPr="000F38A7" w:rsidRDefault="00CE6AFE" w:rsidP="00CE6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566"/>
        <w:gridCol w:w="2994"/>
      </w:tblGrid>
      <w:tr w:rsidR="00CE6AFE" w:rsidRPr="000F38A7" w:rsidTr="005C0B61">
        <w:trPr>
          <w:cantSplit/>
        </w:trPr>
        <w:tc>
          <w:tcPr>
            <w:tcW w:w="2230" w:type="dxa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Henkilö, jo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nka hoitoa ja kohtelua hallintoriita-asia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koskee</w:t>
            </w:r>
          </w:p>
        </w:tc>
        <w:tc>
          <w:tcPr>
            <w:tcW w:w="4566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Esimerkki, Erkki Kalevi</w:t>
            </w:r>
          </w:p>
        </w:tc>
        <w:tc>
          <w:tcPr>
            <w:tcW w:w="2994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561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010120-XXXX</w:t>
            </w: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color w:val="FF0000"/>
                <w:sz w:val="20"/>
                <w:szCs w:val="20"/>
              </w:rPr>
              <w:t>Valittajantie 1</w:t>
            </w: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A0E9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00000 </w:t>
            </w:r>
            <w:proofErr w:type="spellStart"/>
            <w:r w:rsidRPr="006A0E9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Juupaniemi</w:t>
            </w:r>
            <w:proofErr w:type="spellEnd"/>
          </w:p>
        </w:tc>
        <w:tc>
          <w:tcPr>
            <w:tcW w:w="2994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0400 000 000</w:t>
            </w: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ALAIKÄISEN HUOLTAJA JA HÄNEN OSOITTEENSA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230"/>
        </w:trPr>
        <w:tc>
          <w:tcPr>
            <w:tcW w:w="2230" w:type="dxa"/>
            <w:vMerge/>
            <w:tcBorders>
              <w:bottom w:val="nil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23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</w:tcBorders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Hallintoriidan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aihe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0" w:type="dxa"/>
            <w:gridSpan w:val="2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E01849">
        <w:trPr>
          <w:cantSplit/>
          <w:trHeight w:val="814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6A0E9A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  <w:p w:rsidR="00CE6AFE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310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Juupaniemen</w:t>
            </w:r>
            <w:proofErr w:type="spellEnd"/>
            <w:r w:rsidRPr="001310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hoitotarvikejakelussa rajoitetaan avannetarvikkeiden saantia</w:t>
            </w: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jota hallintoriita koskee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310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Juupaniemen</w:t>
            </w:r>
            <w:proofErr w:type="spellEnd"/>
            <w:r w:rsidRPr="001310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terveyskeskus, hoitotarvikejakelu</w:t>
            </w: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TAPAHTUMA-AIKA </w:t>
            </w:r>
          </w:p>
          <w:p w:rsidR="00CE6AFE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A0E9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Syksy 2018</w:t>
            </w:r>
          </w:p>
        </w:tc>
      </w:tr>
      <w:tr w:rsidR="00CE6AFE" w:rsidRPr="000F38A7" w:rsidTr="005C0B61">
        <w:trPr>
          <w:cantSplit/>
          <w:trHeight w:val="567"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HALLINTORIITA-ASIA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KEE (esim. nimi ja virka-asema)</w:t>
            </w:r>
          </w:p>
          <w:p w:rsidR="006A0E9A" w:rsidRPr="000F38A7" w:rsidRDefault="006A0E9A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310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Laura Lääkäri, hoitotarvikejakelusta vastaava ylilääkäri</w:t>
            </w:r>
          </w:p>
        </w:tc>
      </w:tr>
      <w:tr w:rsidR="00CE6AFE" w:rsidRPr="000F38A7" w:rsidTr="005C0B61">
        <w:trPr>
          <w:cantSplit/>
          <w:trHeight w:val="3441"/>
        </w:trPr>
        <w:tc>
          <w:tcPr>
            <w:tcW w:w="2230" w:type="dxa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Hallintoriidan aiheena oleva toiminta -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kuvatkaa tarkasti, mitä tapahtui.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14"/>
              <w:gridCol w:w="6"/>
            </w:tblGrid>
            <w:tr w:rsidR="00E01849" w:rsidTr="00BB3B8C">
              <w:trPr>
                <w:trHeight w:val="20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E9A" w:rsidRDefault="00E01849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Käytän jatkuvasti avannepussia. Ihoni on herkkä ja ärtyy, kun vaihdan pussin. Kysyin neuvoa tähän avannehoitajan vastaanotolla. Avannehoitajan mukaan minun kannattaa poistaa pussi liimanpoistoaineen avulla, jotta ihoni pysyy ehjänä. </w:t>
                  </w: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Avannehoitaja sanoi myös, että tuota ainetta ei valitettavasti saa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Juupaniemen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hoitotarvikejakelusta, vaan täällä päin tuo aine kuuluu itse ostettaviin tuotteisiin. </w:t>
                  </w: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Liitteenä </w:t>
                  </w:r>
                  <w:proofErr w:type="gramStart"/>
                  <w:r>
                    <w:rPr>
                      <w:color w:val="FF0000"/>
                      <w:sz w:val="20"/>
                      <w:szCs w:val="20"/>
                    </w:rPr>
                    <w:t>on hoitosuunnitelmani</w:t>
                  </w:r>
                  <w:proofErr w:type="gramEnd"/>
                  <w:r>
                    <w:rPr>
                      <w:color w:val="FF0000"/>
                      <w:sz w:val="20"/>
                      <w:szCs w:val="20"/>
                    </w:rPr>
                    <w:t xml:space="preserve">, jonka mukaan minun tulee vaihtaa avannepussi X kertaa viikossa ja suositellaan liimanpoistoaineen käyttämistä pussin vaihdon yhteydessä. </w:t>
                  </w: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E01849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Tarkistin asian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Juupaniemen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hoitotarvikejakelusta, ja sieltä ei annettu liimanpoistoainetta, vaan sanottiin, että se ei kuulu perusvalikoimaan. </w:t>
                  </w: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Tein asiasta muistutuksen, mutta sieltä tuli vastaus, että valikoima perustuu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Juupaniemen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sosiaali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- ja terveyslautakunnan päätökseen ja seuraava kilpailutus on muutaman vuoden päästä. </w:t>
                  </w:r>
                </w:p>
                <w:p w:rsidR="00E01849" w:rsidRDefault="00E01849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6A0E9A" w:rsidRDefault="006A0E9A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</w:p>
                <w:p w:rsidR="00E01849" w:rsidRDefault="00E01849" w:rsidP="00E0184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01849" w:rsidRDefault="00E01849" w:rsidP="00E01849">
                  <w:pPr>
                    <w:spacing w:line="259" w:lineRule="auto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6AFE" w:rsidRPr="000F38A7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Miksi katsotte toiminnan olleen lainvastaista, virheellistä tai epäasiallista?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E01849" w:rsidRDefault="00E01849" w:rsidP="00E01849">
            <w:pPr>
              <w:pStyle w:val="Eiv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1849" w:rsidRPr="002169BB" w:rsidRDefault="00E01849" w:rsidP="00E01849">
            <w:pPr>
              <w:pStyle w:val="Eivli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Terveydenhuoltolain mukaan kunnan pitää järjestää hoitosuunnitelman mukaiset hoitotarvikkeet. Hoito pitää järjestää yksilöllisen tarpeen mukaan.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Lisäksi asiakasmaksulain mukaan s</w:t>
            </w:r>
            <w:r w:rsidRPr="00210433">
              <w:rPr>
                <w:rFonts w:ascii="Arial" w:hAnsi="Arial" w:cs="Arial"/>
                <w:color w:val="FF0000"/>
                <w:sz w:val="20"/>
                <w:szCs w:val="20"/>
              </w:rPr>
              <w:t xml:space="preserve">airauden hoitoon liittyvät hoitotarvikkeet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ovat käyttäjilleen maksuttomia. Mielestäni näillä perusteilla minun ei itse pidä joutua itse kustantamaan tarvitsemaani hoitotarviketta. </w:t>
            </w: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Pr="000F38A7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hin toimenpiteisiin hallintoriita-hakemuksen tekijä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haluaa ryhdyttävän? </w:t>
            </w: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01849" w:rsidRPr="002169BB" w:rsidRDefault="00E01849" w:rsidP="00E01849">
            <w:pPr>
              <w:pStyle w:val="Eivli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Pyydän hallinto-oikeutta käsittelemään tämän hallintoriitahakemuksen </w:t>
            </w:r>
            <w:r w:rsidRPr="002169BB">
              <w:rPr>
                <w:rFonts w:ascii="Arial" w:hAnsi="Arial" w:cs="Arial"/>
                <w:color w:val="FF0000"/>
                <w:sz w:val="20"/>
                <w:szCs w:val="20"/>
              </w:rPr>
              <w:t>asianmukaisesti ja ant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amaan siihen minulle päätöksen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BA0AC5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Asian käsittely muussa viranomaisessa</w:t>
            </w:r>
          </w:p>
        </w:tc>
        <w:tc>
          <w:tcPr>
            <w:tcW w:w="7560" w:type="dxa"/>
            <w:gridSpan w:val="2"/>
          </w:tcPr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asiassa tehty potilaslain 10 §:n mukainen muistutus?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ei</w:t>
            </w:r>
          </w:p>
          <w:p w:rsidR="00CE6AFE" w:rsidRPr="00BA0AC5" w:rsidRDefault="00E01849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018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>X</w:t>
            </w:r>
            <w:r w:rsidR="00CE6AFE"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kyllä (liittäkää muistutus ja siihen saamanne vastaus hallintoriitahakemukseen)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 vireillä tai käsitelty muussa viranomaisessa? </w:t>
            </w:r>
          </w:p>
          <w:p w:rsidR="00CE6AFE" w:rsidRPr="00BA0AC5" w:rsidRDefault="00E01849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018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>X</w:t>
            </w:r>
            <w:r w:rsidR="00CE6AFE"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asia ei ole vireillä eikä käsitelty muussa viranomaisessa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aluehallintovirastossa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eduskunnan oikeusasiamiehen kansliassa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oikeuskanslerinvirastossa</w:t>
            </w: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□ muualla, missä  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br/>
            </w: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________________________________________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E6AFE" w:rsidRPr="00D1606A" w:rsidTr="005C0B61">
        <w:trPr>
          <w:cantSplit/>
          <w:trHeight w:val="132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hakemuksen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tekijän allekirjoitus ja nimenselvennys</w:t>
            </w: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E01849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br/>
            </w:r>
            <w:proofErr w:type="spellStart"/>
            <w:r w:rsidRPr="00883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Juupaniemi</w:t>
            </w:r>
            <w:proofErr w:type="spellEnd"/>
            <w:r w:rsidRPr="00883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10.10.</w:t>
            </w:r>
            <w:proofErr w:type="gramStart"/>
            <w:r w:rsidRPr="00883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2018        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               </w:t>
            </w:r>
            <w:r w:rsidRPr="008C6DD2">
              <w:rPr>
                <w:rFonts w:ascii="Brush Script MT" w:eastAsia="Times New Roman" w:hAnsi="Brush Script MT" w:cs="Arial"/>
                <w:color w:val="FF0000"/>
                <w:sz w:val="28"/>
                <w:szCs w:val="20"/>
                <w:lang w:eastAsia="en-US"/>
              </w:rPr>
              <w:t xml:space="preserve"> Erkki</w:t>
            </w:r>
            <w:proofErr w:type="gramEnd"/>
            <w:r w:rsidRPr="008C6DD2">
              <w:rPr>
                <w:rFonts w:ascii="Brush Script MT" w:eastAsia="Times New Roman" w:hAnsi="Brush Script MT" w:cs="Arial"/>
                <w:color w:val="FF0000"/>
                <w:sz w:val="28"/>
                <w:szCs w:val="20"/>
                <w:lang w:eastAsia="en-US"/>
              </w:rPr>
              <w:t xml:space="preserve"> Esimerkki</w:t>
            </w:r>
            <w:r>
              <w:rPr>
                <w:rFonts w:ascii="Brush Script MT" w:eastAsia="Times New Roman" w:hAnsi="Brush Script MT" w:cs="Arial"/>
                <w:color w:val="FF0000"/>
                <w:sz w:val="28"/>
                <w:szCs w:val="20"/>
                <w:lang w:eastAsia="en-US"/>
              </w:rPr>
              <w:t xml:space="preserve">  </w:t>
            </w:r>
            <w:r w:rsidRPr="008C6DD2">
              <w:rPr>
                <w:rFonts w:ascii="Brush Script MT" w:eastAsia="Times New Roman" w:hAnsi="Brush Script MT" w:cs="Arial"/>
                <w:color w:val="FF0000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Erkki Esimerkki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E6AF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           ___________________________________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CE6AFE" w:rsidRPr="00FD0D22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Paikka ja </w:t>
            </w:r>
            <w:proofErr w:type="gramStart"/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aika                                        Allekirjoitus</w:t>
            </w:r>
            <w:proofErr w:type="gramEnd"/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(nimen selvennys)</w:t>
            </w:r>
          </w:p>
        </w:tc>
      </w:tr>
      <w:tr w:rsidR="00CE6AFE" w:rsidRPr="000F38A7" w:rsidTr="005C0B61">
        <w:trPr>
          <w:cantSplit/>
          <w:trHeight w:val="1831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Liitteet</w:t>
            </w: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Hakemuksen liitteet</w:t>
            </w: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01849" w:rsidRPr="00883DFB" w:rsidRDefault="00E01849" w:rsidP="00E01849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  <w:t>H</w:t>
            </w:r>
            <w:r w:rsidRPr="00883DF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  <w:t>oitosuunnitelmani, avannehoitajan kirjaus syyskuun vastaanottokäynniltä</w:t>
            </w:r>
          </w:p>
          <w:p w:rsidR="00E01849" w:rsidRDefault="00E01849" w:rsidP="00E01849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  <w:t>Asiasta t</w:t>
            </w:r>
            <w:r w:rsidRPr="00883DF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  <w:t>ekemäni muistutus</w:t>
            </w:r>
          </w:p>
          <w:p w:rsidR="00E01849" w:rsidRPr="002D7801" w:rsidRDefault="00E01849" w:rsidP="00E01849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  <w:t>Esite hoitotarvikkeesta</w:t>
            </w: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D1606A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9790" w:type="dxa"/>
            <w:gridSpan w:val="3"/>
          </w:tcPr>
          <w:p w:rsidR="00CE6AFE" w:rsidRPr="00D3049D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31F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Hakemusasiakirja tulee jättää toimivaltaiselle hallinto-oikeudelle.</w:t>
            </w:r>
            <w:r w:rsidRPr="00FD31F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Toimivaltainen hallinto-oikeus on se hallinto-oikeus,</w:t>
            </w:r>
            <w:r w:rsidRPr="00D3049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jonka toimialueella hallintoriita-asian kohde sijaitsee. </w:t>
            </w:r>
            <w:r w:rsidRPr="00D3049D">
              <w:rPr>
                <w:rFonts w:ascii="Arial" w:hAnsi="Arial" w:cs="Arial"/>
                <w:sz w:val="20"/>
              </w:rPr>
              <w:t xml:space="preserve">Toimivaltaiset hallinto-oikeudet löytyvät osoitteesta </w:t>
            </w:r>
            <w:hyperlink r:id="rId7" w:history="1">
              <w:r w:rsidRPr="00D3049D">
                <w:rPr>
                  <w:rStyle w:val="Hyperlinkki"/>
                  <w:rFonts w:ascii="Arial" w:hAnsi="Arial" w:cs="Arial"/>
                  <w:sz w:val="20"/>
                </w:rPr>
                <w:t>www.oikeus.fi</w:t>
              </w:r>
            </w:hyperlink>
          </w:p>
          <w:p w:rsidR="00CE6AFE" w:rsidRPr="0038785C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Hallinto-oikeus käsittelee hallintoriita-asiana j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ulkisoikeudellista velvollisuutta tai oike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utta koskevan riidan tai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hallintosopimusta koskevan riidan, johon haetaan viranomaisen ratkaisua muuten kuin </w:t>
            </w:r>
            <w:proofErr w:type="spellStart"/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muutoksenhakuteitse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(Hallintolainkäyttölaki 69 §)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Hallinto-oikeuden päätöksestä voi valittaa korkeimpaan hallinto-oikeuteen. (Hallintolainkäyttölaki 73 § ja 9 §)</w:t>
            </w:r>
          </w:p>
        </w:tc>
      </w:tr>
    </w:tbl>
    <w:p w:rsidR="004B673A" w:rsidRDefault="00903452"/>
    <w:sectPr w:rsidR="004B673A" w:rsidSect="00CE6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52" w:rsidRDefault="00903452" w:rsidP="005E6E16">
      <w:pPr>
        <w:spacing w:after="0" w:line="240" w:lineRule="auto"/>
      </w:pPr>
      <w:r>
        <w:separator/>
      </w:r>
    </w:p>
  </w:endnote>
  <w:endnote w:type="continuationSeparator" w:id="0">
    <w:p w:rsidR="00903452" w:rsidRDefault="00903452" w:rsidP="005E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16" w:rsidRDefault="005E6E1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16" w:rsidRDefault="005E6E1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16" w:rsidRDefault="005E6E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52" w:rsidRDefault="00903452" w:rsidP="005E6E16">
      <w:pPr>
        <w:spacing w:after="0" w:line="240" w:lineRule="auto"/>
      </w:pPr>
      <w:r>
        <w:separator/>
      </w:r>
    </w:p>
  </w:footnote>
  <w:footnote w:type="continuationSeparator" w:id="0">
    <w:p w:rsidR="00903452" w:rsidRDefault="00903452" w:rsidP="005E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16" w:rsidRDefault="005E6E1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727676"/>
      <w:docPartObj>
        <w:docPartGallery w:val="Watermarks"/>
        <w:docPartUnique/>
      </w:docPartObj>
    </w:sdtPr>
    <w:sdtContent>
      <w:p w:rsidR="005E6E16" w:rsidRDefault="005E6E16">
        <w:pPr>
          <w:pStyle w:val="Yltunnis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LL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16" w:rsidRDefault="005E6E1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5F59"/>
    <w:multiLevelType w:val="hybridMultilevel"/>
    <w:tmpl w:val="622CB870"/>
    <w:lvl w:ilvl="0" w:tplc="4CA6D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E"/>
    <w:rsid w:val="004F0C82"/>
    <w:rsid w:val="005C0B61"/>
    <w:rsid w:val="005E6E16"/>
    <w:rsid w:val="006A0E9A"/>
    <w:rsid w:val="00903452"/>
    <w:rsid w:val="00921ACD"/>
    <w:rsid w:val="00CE6AFE"/>
    <w:rsid w:val="00E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5B61A7-BC27-46CD-B2ED-F993FFF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6AFE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6AFE"/>
    <w:pPr>
      <w:spacing w:after="0" w:line="240" w:lineRule="auto"/>
    </w:pPr>
    <w:rPr>
      <w:rFonts w:eastAsiaTheme="minorEastAsia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CE6AFE"/>
    <w:rPr>
      <w:color w:val="0563C1" w:themeColor="hyperlink"/>
      <w:u w:val="single"/>
    </w:rPr>
  </w:style>
  <w:style w:type="paragraph" w:customStyle="1" w:styleId="Default">
    <w:name w:val="Default"/>
    <w:rsid w:val="00E01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0184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E6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6E16"/>
    <w:rPr>
      <w:rFonts w:eastAsiaTheme="minorEastAsia"/>
      <w:sz w:val="21"/>
      <w:szCs w:val="21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E6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6E16"/>
    <w:rPr>
      <w:rFonts w:eastAsiaTheme="minorEastAsia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ikeus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4</cp:revision>
  <cp:lastPrinted>2018-12-20T12:55:00Z</cp:lastPrinted>
  <dcterms:created xsi:type="dcterms:W3CDTF">2018-11-30T14:01:00Z</dcterms:created>
  <dcterms:modified xsi:type="dcterms:W3CDTF">2018-12-20T12:56:00Z</dcterms:modified>
</cp:coreProperties>
</file>